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10" w:rsidRPr="003F2358" w:rsidRDefault="00AD1A78">
      <w:pPr>
        <w:rPr>
          <w:b/>
          <w:sz w:val="24"/>
          <w:szCs w:val="24"/>
        </w:rPr>
      </w:pPr>
      <w:r w:rsidRPr="003F2358">
        <w:rPr>
          <w:b/>
          <w:sz w:val="24"/>
          <w:szCs w:val="24"/>
        </w:rPr>
        <w:t>Kritéria přijetí k předškolním</w:t>
      </w:r>
      <w:r w:rsidR="00BB0DF1">
        <w:rPr>
          <w:b/>
          <w:sz w:val="24"/>
          <w:szCs w:val="24"/>
        </w:rPr>
        <w:t>u vzdělávání pro školní rok 2026/2027</w:t>
      </w:r>
    </w:p>
    <w:p w:rsidR="00AD1A78" w:rsidRDefault="00AD1A78"/>
    <w:p w:rsidR="00AD1A78" w:rsidRDefault="00AD1A78" w:rsidP="00AD1A78">
      <w:pPr>
        <w:pStyle w:val="Odstavecseseznamem"/>
        <w:numPr>
          <w:ilvl w:val="0"/>
          <w:numId w:val="1"/>
        </w:numPr>
      </w:pPr>
      <w:r>
        <w:t>Spádové děti, které k </w:t>
      </w:r>
      <w:proofErr w:type="gramStart"/>
      <w:r>
        <w:t>31.</w:t>
      </w:r>
      <w:r w:rsidR="00BB0DF1">
        <w:t>8.2026</w:t>
      </w:r>
      <w:proofErr w:type="gramEnd"/>
      <w:r w:rsidR="003F2358">
        <w:t xml:space="preserve"> dosáhnou věku pět</w:t>
      </w:r>
      <w:r>
        <w:t xml:space="preserve"> let</w:t>
      </w:r>
      <w:r w:rsidR="003F2358">
        <w:t xml:space="preserve">, </w:t>
      </w:r>
      <w:r>
        <w:t>pro které je předškolní vzdělávání povinné</w:t>
      </w:r>
      <w:r w:rsidR="003F2358">
        <w:t>,</w:t>
      </w:r>
      <w:r>
        <w:t xml:space="preserve"> a děti s povoleným odkladem povinné školní docházky.</w:t>
      </w:r>
    </w:p>
    <w:p w:rsidR="00AD1A78" w:rsidRDefault="00AD1A78" w:rsidP="00AD1A78"/>
    <w:p w:rsidR="00AD1A78" w:rsidRDefault="00AD1A78" w:rsidP="00AD1A78">
      <w:pPr>
        <w:pStyle w:val="Odstavecseseznamem"/>
        <w:numPr>
          <w:ilvl w:val="0"/>
          <w:numId w:val="1"/>
        </w:numPr>
      </w:pPr>
      <w:r>
        <w:t>Spádové děti, které budou seřazeny podle data narození od nejstaršího po nejmladší tak,aby do</w:t>
      </w:r>
      <w:r w:rsidR="00BB0DF1">
        <w:t xml:space="preserve">vršily věk tří let do </w:t>
      </w:r>
      <w:proofErr w:type="gramStart"/>
      <w:r w:rsidR="00BB0DF1">
        <w:t>31.8. 2026</w:t>
      </w:r>
      <w:proofErr w:type="gramEnd"/>
    </w:p>
    <w:p w:rsidR="003F2358" w:rsidRDefault="003F2358" w:rsidP="003F2358">
      <w:pPr>
        <w:pStyle w:val="Odstavecseseznamem"/>
      </w:pPr>
    </w:p>
    <w:p w:rsidR="003F2358" w:rsidRDefault="003F2358" w:rsidP="003F2358">
      <w:pPr>
        <w:pStyle w:val="Odstavecseseznamem"/>
      </w:pPr>
    </w:p>
    <w:p w:rsidR="00AD1A78" w:rsidRDefault="00AD1A78" w:rsidP="00AD1A78">
      <w:pPr>
        <w:pStyle w:val="Odstavecseseznamem"/>
      </w:pPr>
    </w:p>
    <w:p w:rsidR="00AD1A78" w:rsidRDefault="00AD1A78" w:rsidP="00AD1A78">
      <w:pPr>
        <w:pStyle w:val="Odstavecseseznamem"/>
        <w:numPr>
          <w:ilvl w:val="0"/>
          <w:numId w:val="1"/>
        </w:numPr>
      </w:pPr>
      <w:r>
        <w:t>Nespádové děti podle věku od nejstaršího data narození po nejmlad</w:t>
      </w:r>
      <w:r w:rsidR="00BB0DF1">
        <w:t>ší. Do věku tří let k </w:t>
      </w:r>
      <w:proofErr w:type="gramStart"/>
      <w:r w:rsidR="00BB0DF1">
        <w:t xml:space="preserve">31.8. </w:t>
      </w:r>
      <w:proofErr w:type="gramEnd"/>
      <w:r w:rsidR="00BB0DF1">
        <w:t>2026</w:t>
      </w:r>
    </w:p>
    <w:p w:rsidR="00AD1A78" w:rsidRDefault="00AD1A78" w:rsidP="00AD1A78">
      <w:pPr>
        <w:pStyle w:val="Odstavecseseznamem"/>
      </w:pPr>
    </w:p>
    <w:p w:rsidR="00AD1A78" w:rsidRDefault="00AD1A78" w:rsidP="00AD1A78">
      <w:r>
        <w:t>Spádové děti jsou děti, které jsou trvale přihlášeny k trvalému pobytu v určeném školském obvodu dle Vyhlášky města Litomyšl. Viz příloha</w:t>
      </w:r>
    </w:p>
    <w:p w:rsidR="00AD1A78" w:rsidRDefault="00AD1A78" w:rsidP="00AD1A78">
      <w:r>
        <w:t>Nespádové děti – trvalé bydliště</w:t>
      </w:r>
      <w:r w:rsidR="003F2358">
        <w:t xml:space="preserve"> dítěte</w:t>
      </w:r>
      <w:r>
        <w:t xml:space="preserve"> není v určeném spádovém obvodu mateřské školy</w:t>
      </w:r>
      <w:r w:rsidR="00AB463B">
        <w:t>,</w:t>
      </w:r>
      <w:r>
        <w:t xml:space="preserve"> kam se </w:t>
      </w:r>
      <w:r w:rsidR="00AB463B">
        <w:t xml:space="preserve">dítě pro předškolní vzdělávání </w:t>
      </w:r>
      <w:r>
        <w:t>hlásí.</w:t>
      </w:r>
    </w:p>
    <w:sectPr w:rsidR="00AD1A78" w:rsidSect="0059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805"/>
    <w:multiLevelType w:val="hybridMultilevel"/>
    <w:tmpl w:val="60E0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1A78"/>
    <w:rsid w:val="001901BB"/>
    <w:rsid w:val="0020246B"/>
    <w:rsid w:val="003F2358"/>
    <w:rsid w:val="00593210"/>
    <w:rsid w:val="00624D88"/>
    <w:rsid w:val="00AB463B"/>
    <w:rsid w:val="00AD1A78"/>
    <w:rsid w:val="00B83E4C"/>
    <w:rsid w:val="00BB0DF1"/>
    <w:rsid w:val="00D455AB"/>
    <w:rsid w:val="00E34295"/>
    <w:rsid w:val="00EE66E7"/>
    <w:rsid w:val="00F3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3MS</dc:creator>
  <cp:lastModifiedBy>3MS</cp:lastModifiedBy>
  <cp:revision>2</cp:revision>
  <cp:lastPrinted>2022-04-08T13:48:00Z</cp:lastPrinted>
  <dcterms:created xsi:type="dcterms:W3CDTF">2026-02-27T11:24:00Z</dcterms:created>
  <dcterms:modified xsi:type="dcterms:W3CDTF">2026-02-27T11:24:00Z</dcterms:modified>
</cp:coreProperties>
</file>